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ELENCO ESPOSITORI</w:t>
      </w:r>
      <w:r>
        <w:rPr>
          <w:b w:val="1"/>
          <w:b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3954687</wp:posOffset>
            </wp:positionH>
            <wp:positionV relativeFrom="page">
              <wp:posOffset>372163</wp:posOffset>
            </wp:positionV>
            <wp:extent cx="2159020" cy="71193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mag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magine" descr="Immagin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20" cy="71193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o"/>
        <w:bidi w:val="0"/>
      </w:pP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Abbazia Santa Anastasia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Akrille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Alcesti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Ansaldi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  <w:lang w:val="pt-PT"/>
        </w:rPr>
        <w:t>Assuli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Augustali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Baglio di Pianetto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Baglio Diar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Barone Montalto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  <w:lang w:val="fr-FR"/>
        </w:rPr>
        <w:t>Barraco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Bertolino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  <w:lang w:val="da-DK"/>
        </w:rPr>
        <w:t>Birgi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Borgogno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Bosco Falconeria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Brugnano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  <w:lang w:val="en-US"/>
        </w:rPr>
        <w:t>Buffa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Carpineto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  <w:lang w:val="pt-PT"/>
        </w:rPr>
        <w:t>Carranco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Centopassi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Ceretto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Chinaschi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Colomba Bianca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Curatolo Arini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  <w:lang w:val="fr-FR"/>
        </w:rPr>
        <w:t>Cuvage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  <w:lang w:val="pt-PT"/>
        </w:rPr>
        <w:t>CVA C</w:t>
      </w:r>
      <w:r>
        <w:rPr>
          <w:rtl w:val="0"/>
        </w:rPr>
        <w:t>anicatt</w:t>
      </w:r>
      <w:r>
        <w:rPr>
          <w:rtl w:val="0"/>
        </w:rPr>
        <w:t>ì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Donnafugata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Fazio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Ferreri e Bianco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  <w:lang w:val="de-DE"/>
        </w:rPr>
        <w:t>Fina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Firriato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Fondo Antico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 xml:space="preserve">Fontanafredda 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  <w:lang w:val="es-ES_tradnl"/>
        </w:rPr>
        <w:t>Foraci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Frantoi Cutrera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  <w:lang w:val="pt-PT"/>
        </w:rPr>
        <w:t>Frescobaldi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Funaro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Gandolfo Vini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Giacomo Mannone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Gorghi Tondi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Intorcia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  <w:lang w:val="pt-PT"/>
        </w:rPr>
        <w:t>Lombardo Vini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  <w:lang w:val="de-DE"/>
        </w:rPr>
        <w:t>Manisc</w:t>
      </w:r>
      <w:r>
        <w:rPr>
          <w:rtl w:val="0"/>
        </w:rPr>
        <w:t>à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Marino Barraco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Martinico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Mattia Filippi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Millami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Montezovo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  <w:lang w:val="en-US"/>
        </w:rPr>
        <w:t>Mothia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Mustazza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Nysura Distillery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Oleificio Fratelli Mezzapelle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Oleificio Sant'Anna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Pellegrino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Pietro Pulizzi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  <w:lang w:val="de-DE"/>
        </w:rPr>
        <w:t>Possente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Rallo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Ramaddini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  <w:lang w:val="nl-NL"/>
        </w:rPr>
        <w:t>Relanghe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Sacc</w:t>
      </w:r>
      <w:r>
        <w:rPr>
          <w:rtl w:val="0"/>
        </w:rPr>
        <w:t xml:space="preserve">à </w:t>
      </w:r>
      <w:r>
        <w:rPr>
          <w:rtl w:val="0"/>
        </w:rPr>
        <w:t>Gluten Free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San Marzano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Sibiliana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Tenute Marino Abate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Tenute Nicosia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Tenute Orestiadi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  <w:lang w:val="de-DE"/>
        </w:rPr>
        <w:t>Tenute Rapinzeri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Tenute Rapital</w:t>
      </w:r>
      <w:r>
        <w:rPr>
          <w:rtl w:val="0"/>
        </w:rPr>
        <w:t>à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Tenute Valle della Ferla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Terra Costantino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Terre del Sole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  <w:lang w:val="fr-FR"/>
        </w:rPr>
        <w:t>Terre Dives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  <w:lang w:val="fr-FR"/>
        </w:rPr>
        <w:t>Terroirs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Tonnino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Valdo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 xml:space="preserve">Via del </w:t>
      </w:r>
      <w:r>
        <w:rPr>
          <w:rtl w:val="0"/>
        </w:rPr>
        <w:t>G</w:t>
      </w:r>
      <w:r>
        <w:rPr>
          <w:rtl w:val="0"/>
        </w:rPr>
        <w:t>esso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Vite ad Ovest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Vito Oddo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Zaccagnini</w:t>
      </w: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SPONSOR e PARTNER</w:t>
      </w:r>
    </w:p>
    <w:p>
      <w:pPr>
        <w:pStyle w:val="Corpo"/>
        <w:bidi w:val="0"/>
      </w:pPr>
    </w:p>
    <w:p>
      <w:pPr>
        <w:pStyle w:val="Corpo"/>
        <w:numPr>
          <w:ilvl w:val="0"/>
          <w:numId w:val="3"/>
        </w:numPr>
        <w:bidi w:val="0"/>
      </w:pPr>
      <w:r>
        <w:rPr>
          <w:rtl w:val="0"/>
          <w:lang w:val="fr-FR"/>
        </w:rPr>
        <w:t>Essepiauto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 xml:space="preserve">Amaro </w:t>
      </w:r>
      <w:r>
        <w:rPr>
          <w:rtl w:val="0"/>
          <w:lang w:val="pt-PT"/>
        </w:rPr>
        <w:t>Amara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Imballaggi</w:t>
      </w:r>
      <w:r>
        <w:rPr>
          <w:rtl w:val="0"/>
        </w:rPr>
        <w:t xml:space="preserve"> Cefal</w:t>
      </w:r>
      <w:r>
        <w:rPr>
          <w:rtl w:val="0"/>
        </w:rPr>
        <w:t>ù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Confartigianato</w:t>
      </w:r>
      <w:r>
        <w:rPr>
          <w:rtl w:val="0"/>
        </w:rPr>
        <w:t xml:space="preserve"> Trapani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C</w:t>
      </w:r>
      <w:r>
        <w:rPr>
          <w:rtl w:val="0"/>
        </w:rPr>
        <w:t>IFA Trapani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  <w:lang w:val="pt-PT"/>
        </w:rPr>
        <w:t>PrimaPagina T</w:t>
      </w:r>
      <w:r>
        <w:rPr>
          <w:rtl w:val="0"/>
        </w:rPr>
        <w:t>rapani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Soste di Gusto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  <w:lang w:val="en-US"/>
        </w:rPr>
        <w:t>Web for Food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TrapaniS</w:t>
      </w:r>
      <w:r>
        <w:rPr>
          <w:rtl w:val="0"/>
        </w:rPr>
        <w:t>ì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Radio Cuore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 xml:space="preserve">Agriturist </w:t>
      </w:r>
    </w:p>
    <w:p>
      <w:pPr>
        <w:pStyle w:val="Corpo"/>
        <w:numPr>
          <w:ilvl w:val="0"/>
          <w:numId w:val="2"/>
        </w:numPr>
        <w:bidi w:val="0"/>
      </w:pPr>
      <w:r>
        <w:rPr>
          <w:rtl w:val="0"/>
        </w:rPr>
        <w:t>Smile</w:t>
      </w:r>
      <w:r>
        <w:rPr>
          <w:rtl w:val="0"/>
        </w:rPr>
        <w:t xml:space="preserve"> Animazione</w:t>
      </w:r>
    </w:p>
    <w:p>
      <w:pPr>
        <w:pStyle w:val="Corpo"/>
        <w:bidi w:val="0"/>
      </w:pPr>
    </w:p>
    <w:p>
      <w:pPr>
        <w:pStyle w:val="Corpo"/>
      </w:pPr>
      <w:r>
        <w:rPr>
          <w:i w:val="1"/>
          <w:iCs w:val="1"/>
          <w:rtl w:val="0"/>
          <w:lang w:val="it-IT"/>
        </w:rPr>
        <w:t>L</w:t>
      </w:r>
      <w:r>
        <w:rPr>
          <w:i w:val="1"/>
          <w:iCs w:val="1"/>
          <w:rtl w:val="0"/>
          <w:lang w:val="it-IT"/>
        </w:rPr>
        <w:t>’</w:t>
      </w:r>
      <w:r>
        <w:rPr>
          <w:i w:val="1"/>
          <w:iCs w:val="1"/>
          <w:rtl w:val="0"/>
          <w:lang w:val="it-IT"/>
        </w:rPr>
        <w:t xml:space="preserve">elenco potrebbe subire variazioni. Consulta il sito web </w:t>
      </w:r>
      <w:r>
        <w:rPr>
          <w:rStyle w:val="Hyperlink.0"/>
          <w:i w:val="1"/>
          <w:iCs w:val="1"/>
        </w:rPr>
        <w:fldChar w:fldCharType="begin" w:fldLock="0"/>
      </w:r>
      <w:r>
        <w:rPr>
          <w:rStyle w:val="Hyperlink.0"/>
          <w:i w:val="1"/>
          <w:iCs w:val="1"/>
        </w:rPr>
        <w:instrText xml:space="preserve"> HYPERLINK "http://www.aistrapani.it"</w:instrText>
      </w:r>
      <w:r>
        <w:rPr>
          <w:rStyle w:val="Hyperlink.0"/>
          <w:i w:val="1"/>
          <w:iCs w:val="1"/>
        </w:rPr>
        <w:fldChar w:fldCharType="separate" w:fldLock="0"/>
      </w:r>
      <w:r>
        <w:rPr>
          <w:rStyle w:val="Hyperlink.0"/>
          <w:i w:val="1"/>
          <w:iCs w:val="1"/>
          <w:rtl w:val="0"/>
          <w:lang w:val="it-IT"/>
        </w:rPr>
        <w:t>www.aistrapani.it</w:t>
      </w:r>
      <w:r>
        <w:rPr>
          <w:i w:val="1"/>
          <w:iCs w:val="1"/>
        </w:rPr>
        <w:fldChar w:fldCharType="end" w:fldLock="0"/>
      </w:r>
      <w:r>
        <w:rPr>
          <w:i w:val="1"/>
          <w:iCs w:val="1"/>
          <w:rtl w:val="0"/>
          <w:lang w:val="it-IT"/>
        </w:rPr>
        <w:t xml:space="preserve"> per l</w:t>
      </w:r>
      <w:r>
        <w:rPr>
          <w:i w:val="1"/>
          <w:iCs w:val="1"/>
          <w:rtl w:val="0"/>
          <w:lang w:val="it-IT"/>
        </w:rPr>
        <w:t>’</w:t>
      </w:r>
      <w:r>
        <w:rPr>
          <w:i w:val="1"/>
          <w:iCs w:val="1"/>
          <w:rtl w:val="0"/>
          <w:lang w:val="it-IT"/>
        </w:rPr>
        <w:t>elenco aggiornato.</w: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2494" w:footer="1247"/>
      <w:cols w:space="482" w:num="3" w:equalWidth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Myriad Pr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57" cy="10662530"/>
          <wp:effectExtent l="0" t="0" r="0" b="0"/>
          <wp:wrapNone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7560057" cy="106625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erato"/>
  </w:abstractNum>
  <w:abstractNum w:abstractNumId="1">
    <w:multiLevelType w:val="hybridMultilevel"/>
    <w:styleLink w:val="Numerato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64" w:lineRule="auto"/>
      <w:ind w:left="0" w:right="0" w:firstLine="0"/>
      <w:jc w:val="left"/>
      <w:outlineLvl w:val="9"/>
    </w:pPr>
    <w:rPr>
      <w:rFonts w:ascii="Myriad Pro" w:cs="Arial Unicode MS" w:hAnsi="Myriad Pro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Numerato">
    <w:name w:val="Numerato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Myriad Pro"/>
            <a:ea typeface="Myriad Pro"/>
            <a:cs typeface="Myriad Pro"/>
            <a:sym typeface="Myriad Pro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